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D6" w:rsidRPr="00212242" w:rsidRDefault="00FD59D6" w:rsidP="00FD59D6">
      <w:pPr>
        <w:pStyle w:val="Encabezado"/>
        <w:spacing w:line="276" w:lineRule="auto"/>
        <w:rPr>
          <w:rFonts w:cstheme="minorHAnsi"/>
        </w:rPr>
      </w:pPr>
      <w:r w:rsidRPr="00212242"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FB329" wp14:editId="58A8F088">
                <wp:simplePos x="0" y="0"/>
                <wp:positionH relativeFrom="column">
                  <wp:posOffset>4744085</wp:posOffset>
                </wp:positionH>
                <wp:positionV relativeFrom="paragraph">
                  <wp:posOffset>320675</wp:posOffset>
                </wp:positionV>
                <wp:extent cx="2072352" cy="465615"/>
                <wp:effectExtent l="0" t="0" r="23495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352" cy="465615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9D6" w:rsidRPr="00732DF7" w:rsidRDefault="00FD59D6" w:rsidP="00FD59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Departamento de Ciencias Naturales</w:t>
                            </w:r>
                          </w:p>
                          <w:p w:rsidR="00FD59D6" w:rsidRPr="00732DF7" w:rsidRDefault="00FD59D6" w:rsidP="00FD59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Ciencias para la ciudadanía - 3</w:t>
                            </w: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°Medio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FB329" id="Cuadro de texto 2" o:spid="_x0000_s1026" style="position:absolute;margin-left:373.55pt;margin-top:25.25pt;width:163.2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" fillcolor="white [3201]" strokecolor="black [3200]" strokeweight="1pt">
                <v:stroke dashstyle="longDashDotDot" joinstyle="miter"/>
                <v:textbox>
                  <w:txbxContent>
                    <w:p w:rsidR="00FD59D6" w:rsidRPr="00732DF7" w:rsidRDefault="00FD59D6" w:rsidP="00FD59D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Departamento de Ciencias Naturales</w:t>
                      </w:r>
                    </w:p>
                    <w:p w:rsidR="00FD59D6" w:rsidRPr="00732DF7" w:rsidRDefault="00FD59D6" w:rsidP="00FD59D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</w:rPr>
                        <w:t>Ciencias para la ciudadanía - 3</w:t>
                      </w: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°Medio</w:t>
                      </w:r>
                    </w:p>
                  </w:txbxContent>
                </v:textbox>
              </v:roundrect>
            </w:pict>
          </mc:Fallback>
        </mc:AlternateContent>
      </w:r>
      <w:r w:rsidRPr="00212242">
        <w:rPr>
          <w:rFonts w:cstheme="minorHAnsi"/>
          <w:noProof/>
          <w:lang w:val="es-CL" w:eastAsia="es-CL"/>
        </w:rPr>
        <w:drawing>
          <wp:inline distT="0" distB="0" distL="0" distR="0" wp14:anchorId="64206A92" wp14:editId="4AA542B9">
            <wp:extent cx="647065" cy="1181089"/>
            <wp:effectExtent l="0" t="0" r="635" b="635"/>
            <wp:docPr id="1" name="Imagen 1" descr="C:\Users\Profesores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\Desktop\images.j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" cy="11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42">
        <w:rPr>
          <w:rFonts w:cstheme="minorHAnsi"/>
          <w:b/>
          <w:noProof/>
          <w:lang w:eastAsia="es-MX"/>
        </w:rPr>
        <w:t xml:space="preserve"> </w:t>
      </w:r>
    </w:p>
    <w:p w:rsidR="00FD59D6" w:rsidRPr="00212242" w:rsidRDefault="00FD59D6" w:rsidP="00FD59D6">
      <w:pPr>
        <w:pStyle w:val="Prrafodelist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ORIENTACIONES DE APRENDIZAJE </w:t>
      </w:r>
    </w:p>
    <w:p w:rsidR="00FD59D6" w:rsidRPr="00212242" w:rsidRDefault="00FD59D6" w:rsidP="00FD59D6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:rsidR="00FD59D6" w:rsidRPr="00212242" w:rsidRDefault="00FD59D6" w:rsidP="00FD59D6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>El objetivo de esta actividad es lograr que adquieras conocimientos y habilidades primordiales para afrontar tu siguiente desafío: el año 2020.</w:t>
      </w:r>
    </w:p>
    <w:p w:rsidR="00FD59D6" w:rsidRPr="00212242" w:rsidRDefault="00FD59D6" w:rsidP="00FD59D6">
      <w:pPr>
        <w:adjustRightInd w:val="0"/>
        <w:spacing w:after="0" w:line="276" w:lineRule="auto"/>
        <w:jc w:val="both"/>
        <w:rPr>
          <w:rFonts w:cstheme="minorHAnsi"/>
        </w:rPr>
      </w:pPr>
    </w:p>
    <w:p w:rsidR="00FD59D6" w:rsidRDefault="00FD59D6" w:rsidP="00FD59D6">
      <w:pPr>
        <w:adjustRightInd w:val="0"/>
        <w:spacing w:line="276" w:lineRule="auto"/>
        <w:jc w:val="both"/>
        <w:rPr>
          <w:rFonts w:cstheme="minorHAnsi"/>
          <w:b/>
        </w:rPr>
      </w:pPr>
      <w:r w:rsidRPr="00212242">
        <w:rPr>
          <w:rFonts w:cstheme="minorHAnsi"/>
          <w:b/>
        </w:rPr>
        <w:t xml:space="preserve">Envía tus respuestas y dudas al correo </w:t>
      </w:r>
      <w:hyperlink r:id="rId7" w:history="1">
        <w:r w:rsidR="003C3138" w:rsidRPr="00303099">
          <w:rPr>
            <w:rStyle w:val="Hipervnculo"/>
            <w:rFonts w:cstheme="minorHAnsi"/>
          </w:rPr>
          <w:t>físicalistal2020@gmail.com</w:t>
        </w:r>
      </w:hyperlink>
      <w:r w:rsidR="003C3138">
        <w:rPr>
          <w:rFonts w:cstheme="minorHAnsi"/>
          <w:b/>
        </w:rPr>
        <w:t xml:space="preserve"> (3°A-B-E) o </w:t>
      </w:r>
      <w:hyperlink r:id="rId8" w:history="1">
        <w:r w:rsidR="003C3138" w:rsidRPr="00303099">
          <w:rPr>
            <w:rStyle w:val="Hipervnculo"/>
            <w:rFonts w:cstheme="minorHAnsi"/>
          </w:rPr>
          <w:t>mendezcanamaria@gmail.com</w:t>
        </w:r>
      </w:hyperlink>
      <w:r w:rsidR="003C3138">
        <w:rPr>
          <w:rFonts w:cstheme="minorHAnsi"/>
          <w:b/>
        </w:rPr>
        <w:t xml:space="preserve"> (3°C-D-F-G-H).</w:t>
      </w: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FD59D6" w:rsidRPr="00212242" w:rsidTr="00C84935">
        <w:tc>
          <w:tcPr>
            <w:tcW w:w="2268" w:type="dxa"/>
          </w:tcPr>
          <w:p w:rsidR="00FD59D6" w:rsidRPr="00212242" w:rsidRDefault="00FD59D6" w:rsidP="00240F4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Nombre</w:t>
            </w:r>
          </w:p>
        </w:tc>
        <w:tc>
          <w:tcPr>
            <w:tcW w:w="8505" w:type="dxa"/>
          </w:tcPr>
          <w:p w:rsidR="00FD59D6" w:rsidRPr="00212242" w:rsidRDefault="00FD59D6" w:rsidP="00240F4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D59D6" w:rsidRPr="00212242" w:rsidTr="00C84935">
        <w:tc>
          <w:tcPr>
            <w:tcW w:w="2268" w:type="dxa"/>
          </w:tcPr>
          <w:p w:rsidR="00FD59D6" w:rsidRPr="00212242" w:rsidRDefault="00FD59D6" w:rsidP="00240F4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Curso</w:t>
            </w:r>
          </w:p>
        </w:tc>
        <w:tc>
          <w:tcPr>
            <w:tcW w:w="8505" w:type="dxa"/>
          </w:tcPr>
          <w:p w:rsidR="00FD59D6" w:rsidRPr="00212242" w:rsidRDefault="00FD59D6" w:rsidP="00240F4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D59D6" w:rsidRPr="00212242" w:rsidTr="00C84935">
        <w:tc>
          <w:tcPr>
            <w:tcW w:w="2268" w:type="dxa"/>
          </w:tcPr>
          <w:p w:rsidR="00FD59D6" w:rsidRPr="00212242" w:rsidRDefault="00FD59D6" w:rsidP="00240F4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Correo electrónico</w:t>
            </w:r>
          </w:p>
        </w:tc>
        <w:tc>
          <w:tcPr>
            <w:tcW w:w="8505" w:type="dxa"/>
          </w:tcPr>
          <w:p w:rsidR="00FD59D6" w:rsidRPr="00212242" w:rsidRDefault="00FD59D6" w:rsidP="00240F4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D59D6" w:rsidRPr="00212242" w:rsidTr="00C84935">
        <w:tc>
          <w:tcPr>
            <w:tcW w:w="2268" w:type="dxa"/>
          </w:tcPr>
          <w:p w:rsidR="00FD59D6" w:rsidRPr="00212242" w:rsidRDefault="00FD59D6" w:rsidP="00240F4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Fecha</w:t>
            </w:r>
          </w:p>
        </w:tc>
        <w:tc>
          <w:tcPr>
            <w:tcW w:w="8505" w:type="dxa"/>
          </w:tcPr>
          <w:p w:rsidR="00FD59D6" w:rsidRPr="00212242" w:rsidRDefault="00FD59D6" w:rsidP="00240F4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:rsidR="003D4BF2" w:rsidRDefault="0063121A" w:rsidP="0063121A">
      <w:pPr>
        <w:pStyle w:val="Prrafodelista"/>
        <w:spacing w:after="0" w:line="240" w:lineRule="auto"/>
        <w:ind w:left="0"/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MODULO</w:t>
      </w:r>
      <w:r w:rsidR="004D2093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="004D2093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BIENESTAR</w:t>
      </w:r>
      <w:r w:rsidR="004D2093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Y SALUD</w:t>
      </w:r>
    </w:p>
    <w:p w:rsidR="0063121A" w:rsidRDefault="0063121A" w:rsidP="0063121A">
      <w:pPr>
        <w:pStyle w:val="Prrafodelista"/>
        <w:spacing w:after="0" w:line="240" w:lineRule="auto"/>
        <w:ind w:left="0"/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3121A" w:rsidRDefault="0063121A" w:rsidP="0063121A">
      <w:pPr>
        <w:pStyle w:val="Prrafodelista"/>
        <w:spacing w:after="0" w:line="240" w:lineRule="auto"/>
        <w:ind w:left="0"/>
        <w:rPr>
          <w:rFonts w:cstheme="minorHAnsi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UNIDAD N°</w:t>
      </w: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4D2093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¿Cómo contribuir a mi salud y la de los demás?</w:t>
      </w:r>
    </w:p>
    <w:p w:rsidR="0063121A" w:rsidRDefault="0063121A" w:rsidP="003D4BF2">
      <w:pPr>
        <w:pStyle w:val="Prrafodelista"/>
        <w:spacing w:after="0" w:line="240" w:lineRule="auto"/>
        <w:ind w:left="0"/>
        <w:jc w:val="center"/>
        <w:rPr>
          <w:rFonts w:cstheme="minorHAnsi"/>
        </w:rPr>
      </w:pPr>
    </w:p>
    <w:p w:rsidR="0063121A" w:rsidRPr="0069754F" w:rsidRDefault="0063121A" w:rsidP="0063121A">
      <w:pPr>
        <w:pStyle w:val="Prrafodelista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Tema</w:t>
      </w:r>
      <w:proofErr w:type="gramStart"/>
      <w:r>
        <w:rPr>
          <w:rFonts w:cstheme="minorHAnsi"/>
        </w:rPr>
        <w:t>:</w:t>
      </w:r>
      <w:r w:rsidR="004D2093">
        <w:rPr>
          <w:rFonts w:cstheme="minorHAnsi"/>
        </w:rPr>
        <w:t>¿</w:t>
      </w:r>
      <w:proofErr w:type="gramEnd"/>
      <w:r>
        <w:rPr>
          <w:rFonts w:cstheme="minorHAnsi"/>
        </w:rPr>
        <w:t xml:space="preserve"> DROGAS  COMO EL ALCOHOL Y LA MARIHUANA PERJUDICAN MI CEREBRO?</w:t>
      </w:r>
    </w:p>
    <w:p w:rsidR="003D4BF2" w:rsidRDefault="003D4BF2" w:rsidP="003D4BF2">
      <w:pPr>
        <w:spacing w:after="0"/>
        <w:jc w:val="center"/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FC586F" w:rsidRPr="0069754F" w:rsidRDefault="00FC586F" w:rsidP="00FC586F">
      <w:pPr>
        <w:pStyle w:val="Prrafodelista"/>
        <w:spacing w:after="0" w:line="240" w:lineRule="auto"/>
        <w:ind w:left="0"/>
        <w:jc w:val="center"/>
        <w:rPr>
          <w:rFonts w:cstheme="minorHAnsi"/>
          <w:b/>
          <w:color w:val="000000" w:themeColor="text1"/>
          <w:sz w:val="24"/>
        </w:rPr>
      </w:pPr>
    </w:p>
    <w:p w:rsidR="00FC586F" w:rsidRPr="00612380" w:rsidRDefault="00FC586F" w:rsidP="00FC586F">
      <w:pPr>
        <w:pStyle w:val="Prrafodelista"/>
        <w:spacing w:after="0" w:line="240" w:lineRule="auto"/>
        <w:ind w:left="0"/>
        <w:jc w:val="both"/>
        <w:rPr>
          <w:rFonts w:cstheme="minorHAnsi"/>
          <w:sz w:val="32"/>
        </w:rPr>
      </w:pPr>
      <w:r w:rsidRPr="0069754F">
        <w:rPr>
          <w:rFonts w:cstheme="minorHAnsi"/>
          <w:b/>
        </w:rPr>
        <w:t>OBJETIVO.</w:t>
      </w:r>
      <w:r w:rsidRPr="0069754F">
        <w:rPr>
          <w:rFonts w:cstheme="minorHAnsi"/>
        </w:rPr>
        <w:t xml:space="preserve"> Analizar, sobre la base de la investigación, factores biológicos, ambientales y sociales que influyen en la salud humana (como la nutrición, el consumo de alimentos transgénicos, la actividad física, el estrés, el consumo de alcohol y drogas, y la exposición a rayos UV, plaguicidas, patógenos y elementos contaminantes, entre otros).</w:t>
      </w:r>
    </w:p>
    <w:p w:rsidR="00C84935" w:rsidRDefault="00C84935" w:rsidP="007C0EBC">
      <w:pPr>
        <w:jc w:val="both"/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4C5ED3" w:rsidRPr="00211051" w:rsidRDefault="004C5ED3" w:rsidP="007C0EBC">
      <w:pPr>
        <w:jc w:val="both"/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211051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ACTIVIDAD PREVIA.</w:t>
      </w:r>
    </w:p>
    <w:p w:rsidR="004C5ED3" w:rsidRPr="00040F9E" w:rsidRDefault="004C5ED3" w:rsidP="004C5ED3">
      <w:pPr>
        <w:pStyle w:val="Prrafodelista"/>
        <w:numPr>
          <w:ilvl w:val="0"/>
          <w:numId w:val="2"/>
        </w:numPr>
        <w:jc w:val="both"/>
        <w:rPr>
          <w:rStyle w:val="Textoennegrita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040F9E">
        <w:rPr>
          <w:rStyle w:val="Textoennegrita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¿Qué </w:t>
      </w:r>
      <w:r w:rsidR="004D2093">
        <w:rPr>
          <w:rStyle w:val="Textoennegrita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factores, influyen en el inicio del consumo?</w:t>
      </w:r>
    </w:p>
    <w:p w:rsidR="004C5ED3" w:rsidRPr="00040F9E" w:rsidRDefault="004C5ED3" w:rsidP="004C5ED3">
      <w:pPr>
        <w:pStyle w:val="Prrafodelista"/>
        <w:numPr>
          <w:ilvl w:val="0"/>
          <w:numId w:val="2"/>
        </w:numPr>
        <w:jc w:val="both"/>
        <w:rPr>
          <w:rStyle w:val="Textoennegrita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040F9E">
        <w:rPr>
          <w:rStyle w:val="Textoennegrita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Menciona cinco.</w:t>
      </w:r>
      <w:r w:rsidR="004D2093">
        <w:rPr>
          <w:rStyle w:val="Textoennegrita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tipos de drogas  más consumidas en CHILE.</w:t>
      </w:r>
    </w:p>
    <w:p w:rsidR="004C5ED3" w:rsidRDefault="00C84935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F512A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INTRODUCCIÓN.</w:t>
      </w:r>
      <w:r w:rsidR="00F102D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F102D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:Es</w:t>
      </w:r>
      <w:proofErr w:type="gramEnd"/>
      <w:r w:rsidR="00F102D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posible  que en alguna ocasión hayas notado que ciertos fármacos solo pueden  ser usados bajo prescripción médica, pues el consumo de estas sustancias puede ocasionar cambios</w:t>
      </w:r>
      <w:r w:rsidR="00E810B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102D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,como SOMNOLENCIA,Y ALTERACIONES EN EL APETITO</w:t>
      </w:r>
      <w:r w:rsidR="00E810B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Y ESTADOS DE ANIMO.A este  tipo de sustancias que  al ingresar al organismo ,presentan la capacidad de  MODIFICAR su funcionamiento se les conoce con el nombre de DROGAS.</w:t>
      </w:r>
    </w:p>
    <w:p w:rsidR="000D6EC5" w:rsidRDefault="00E810B7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LAS  DROGAS SICOACTIVAS ,,también llamadas SICOFARMACOS o SICOTROPICOS, alteran  específicamente el funcionamiento  del sistema nervioso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,produciendo diversos cambios en la persona que las consume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,por ejemplo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,en su COMPORTAMIENTO,ESTADO DE CONCIENCIA,SENSIBILIDAD Y COORDINACION</w:t>
      </w:r>
      <w:r w:rsidR="000D6EC5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D6EC5" w:rsidRDefault="000D6EC5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Es importante mencionar que ciertas drogas sicoactivas se utilizan  con fines terapéutico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 ,pues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ayudan a restablecer y mantener algunas de nuestras funciones corporales dentro de un rango de normalida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d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Sin 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embargo su consumo debe ser siempre recetado y controlado por un o una profesional de  la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salud,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competente. Por otro lado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, existe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otro tipo de drogas sicoactivas que son UTILIZADAS PARA PROPOSITOS NO MEDICINALES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, POR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EJEMPLO DIVERSION, ESTAS OCASIONAN ALTERACIONES EN LAS FUNCIONES CORPORALES  DE QUIEN LAS CONSUME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, PRODUCIENDO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GRAVES CONSECUENCIAS EN EL ORGANISMO.</w:t>
      </w:r>
    </w:p>
    <w:p w:rsidR="000D6EC5" w:rsidRDefault="000D6EC5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De acuerdo con el tipo de efecto que producen en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el cuerpo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las drogas sicoactivas se pueden clasificar 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en: ESTIMULANTES, DEPRESORAS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Y ALUCINOGENAS, El cerebro posee un sistema neuronal de motivación-recompensa. Su función es generar BIENESTAR Y PLACER frente a conductas importantes para la supervivencia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, como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comer y tomar 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agua,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5E5E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lo que motiva a repetirlas.</w:t>
      </w:r>
    </w:p>
    <w:p w:rsidR="00CF5E5E" w:rsidRDefault="00CF5E5E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Las drogas LICITAS E ILICITAS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, ESTIMULAN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EL SISTEMA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”MOTIVACION-RECOMPENSA” DE UNA MANERA ARTIFICIAL .El uso de estas sustancias  DISMINUYE   el placer   aportado  por conductas </w:t>
      </w:r>
      <w:r w:rsidR="00C517E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naturales. 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Además, provocan cambios neuronales que hacen que se requiera  cada vez </w:t>
      </w:r>
      <w:r w:rsidR="00C517E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más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droga para obtener un efecto </w:t>
      </w:r>
      <w:r w:rsidR="00C517E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similar (</w:t>
      </w:r>
      <w:r w:rsidR="005E4DE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TOLERANCIA Y GENERAN DEPENDENCIA)</w:t>
      </w:r>
    </w:p>
    <w:p w:rsidR="00C517E2" w:rsidRDefault="00C517E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ACTIVIDADES</w:t>
      </w: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:LEE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COMPRENSIVAMENTE EL TEXTO DE LA INTRODUCCION ,DESTACA LAS IDEAS MAS IMPORTANTES Y CONTESTA A LAS SIGUIENTES PREGUNTAS,SI TIENES CONEXIÓN A INTERNET PUEDES TB REFORZAR LA INFORMACION A TRAVES DE LA OBSERVACION DE UN VIDEO ACERCADEL TEMA.</w:t>
      </w:r>
    </w:p>
    <w:p w:rsidR="00C517E2" w:rsidRDefault="00C517E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517E2" w:rsidRDefault="00C517E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1)SEGÚN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LO LEIDO ANTERIORMENTE ¿Qué SON LAS DROGAS?</w:t>
      </w:r>
    </w:p>
    <w:p w:rsidR="00C517E2" w:rsidRDefault="00C517E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517E2" w:rsidRDefault="00C517E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517E2" w:rsidRDefault="00C517E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2)¿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Por qué ALGUNAS PERSONAS DEBEN CONSUMIR DROGAS LLAMADAS SIC</w:t>
      </w:r>
      <w:r w:rsidR="003D188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OFARMACOS O SICOTROPICOS </w:t>
      </w:r>
      <w:r w:rsidR="0080163D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y solo pueden obtenerla bajo receta medica retenida?</w:t>
      </w:r>
    </w:p>
    <w:p w:rsidR="00C517E2" w:rsidRDefault="00C517E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517E2" w:rsidRDefault="00C517E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517E2" w:rsidRDefault="00C517E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3)¿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Qué tipo de alteraciones provocan al organismo de quien las consume las drogas llamadas </w:t>
      </w:r>
      <w:r w:rsidR="009B16DA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ILICITAS?</w:t>
      </w:r>
    </w:p>
    <w:p w:rsidR="009B16DA" w:rsidRDefault="009B16DA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B16DA" w:rsidRDefault="009B16DA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4)</w:t>
      </w:r>
      <w:proofErr w:type="spell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INVESTIGAque</w:t>
      </w:r>
      <w:proofErr w:type="spellEnd"/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EFECTOS Producen las drogas ESTIMULANTES  en el organismo de quien las consume.</w:t>
      </w:r>
      <w:r w:rsidR="003D188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3D188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menciona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por lo menos 2 ejemplos de estas </w:t>
      </w:r>
      <w:proofErr w:type="spell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sustancias.</w:t>
      </w:r>
      <w:r w:rsidR="003D188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</w:p>
    <w:p w:rsidR="009B16DA" w:rsidRDefault="009B16DA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B16DA" w:rsidRDefault="009B16DA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5)MENCIONA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por lo menos 2  o </w:t>
      </w:r>
      <w:proofErr w:type="spell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mas</w:t>
      </w:r>
      <w:proofErr w:type="spell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ejemplos de drogas estimulantes de mayor consumo en CHILE-</w:t>
      </w:r>
    </w:p>
    <w:p w:rsidR="009B16DA" w:rsidRDefault="009B16DA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B16DA" w:rsidRDefault="009B16DA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6)¿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proofErr w:type="spell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que</w:t>
      </w:r>
      <w:proofErr w:type="spell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grupo de clasificación  entrarían las  drogas tales como el alcohol y la marihuana?¿Cuáles son sus efectos en el organismo de quien las consume?</w:t>
      </w:r>
    </w:p>
    <w:p w:rsidR="009B16DA" w:rsidRDefault="009B16DA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B16DA" w:rsidRDefault="009B16DA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7)</w:t>
      </w:r>
      <w:r w:rsidR="003D188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INVESTIGA</w:t>
      </w:r>
      <w:proofErr w:type="gramEnd"/>
      <w:r w:rsidR="003D188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acerca del efecto de las drogas ALUCINOGENAS en el </w:t>
      </w:r>
      <w:proofErr w:type="spellStart"/>
      <w:r w:rsidR="003D188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organismo?menciona</w:t>
      </w:r>
      <w:proofErr w:type="spellEnd"/>
      <w:r w:rsidR="003D188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por lo menos dos ejemplos de estas sustancias</w:t>
      </w:r>
    </w:p>
    <w:p w:rsidR="003D1882" w:rsidRDefault="003D188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8)según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lo leído en la introducción ¿Por qué las drogas generan tolerancia y dependencia en quien las consume?</w:t>
      </w:r>
    </w:p>
    <w:p w:rsidR="003D1882" w:rsidRDefault="003D188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D1882" w:rsidRDefault="003D188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D1882" w:rsidRDefault="003D188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9)A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pesar de que en nuestro país </w:t>
      </w:r>
      <w:proofErr w:type="spell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esta</w:t>
      </w:r>
      <w:proofErr w:type="spell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legalizado el consumo de tabaco  alcohol y </w:t>
      </w:r>
      <w:proofErr w:type="spell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cafeína¿Por</w:t>
      </w:r>
      <w:proofErr w:type="spell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qué es importante consumirlas con moderación?</w:t>
      </w:r>
    </w:p>
    <w:p w:rsidR="003D1882" w:rsidRDefault="003D188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D1882" w:rsidRDefault="003D188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10</w:t>
      </w: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)¿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Por qué las drogas son un riesgo en la adolescencia?</w:t>
      </w:r>
    </w:p>
    <w:p w:rsidR="0080163D" w:rsidRDefault="0080163D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80163D" w:rsidRDefault="0080163D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Autoevaluación: Responde a estas preguntas</w:t>
      </w:r>
      <w:r w:rsidR="005F09D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ENCERRANDO EN UN OVALO LA  ALTERNATIVA QUE TU  CONSIDERES QUE  reflejo MEJOR TU TRABAJO.</w:t>
      </w:r>
    </w:p>
    <w:p w:rsidR="0080163D" w:rsidRDefault="0080163D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1)</w:t>
      </w:r>
      <w:r w:rsidR="005F09D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P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ara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resolver las preguntas anteriores leyó </w:t>
      </w:r>
      <w:r w:rsidR="005B6E0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,Comprendió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y destaco </w:t>
      </w:r>
      <w:r w:rsidR="005B6E0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;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las ideas centrales del texto</w:t>
      </w:r>
      <w:r w:rsidR="005F09D2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(INTRODUCCION).</w:t>
      </w:r>
    </w:p>
    <w:p w:rsidR="0080163D" w:rsidRDefault="0080163D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Completamente </w:t>
      </w:r>
      <w:r w:rsidR="005B6E0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logrado (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CL), medianamente </w:t>
      </w:r>
      <w:r w:rsidR="005B6E0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logrado (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ML)</w:t>
      </w: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,Y</w:t>
      </w:r>
      <w:proofErr w:type="gramEnd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por lograr(PL)</w:t>
      </w:r>
    </w:p>
    <w:p w:rsidR="005B6E07" w:rsidRDefault="005B6E07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5B6E07" w:rsidRDefault="005F09D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2) Cumplí</w:t>
      </w:r>
      <w:r w:rsidR="005B6E0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responsablemente y de manera eficiente investigando todas las preguntas anteriormente propuestas</w:t>
      </w:r>
      <w:proofErr w:type="gramStart"/>
      <w:r w:rsidR="005B6E0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?</w:t>
      </w:r>
      <w:proofErr w:type="gramEnd"/>
    </w:p>
    <w:p w:rsidR="005B6E07" w:rsidRDefault="005B6E07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Completamente logrado (CL), medianamente logrado (ML), y por lograr (PL) </w:t>
      </w:r>
    </w:p>
    <w:p w:rsidR="005B6E07" w:rsidRDefault="005F09D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3) Consulte</w:t>
      </w:r>
      <w:r w:rsidR="005B6E07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al profesor (a) todas las dudas e inquietudes que tuve durante la realización del trabajo propuesto</w:t>
      </w: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?</w:t>
      </w:r>
      <w:proofErr w:type="gramEnd"/>
    </w:p>
    <w:p w:rsidR="005F09D2" w:rsidRDefault="005F09D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Completamente logrado (CL), Medianamente logrado (ML), y por lograr (PL).</w:t>
      </w:r>
    </w:p>
    <w:p w:rsidR="005F09D2" w:rsidRDefault="005F09D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5F09D2" w:rsidRDefault="005F09D2" w:rsidP="00C84935">
      <w:pP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Gracias</w:t>
      </w:r>
      <w:proofErr w:type="gramStart"/>
      <w:r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!</w:t>
      </w:r>
      <w:proofErr w:type="gramEnd"/>
      <w:r w:rsidR="00D87E4C"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Te invito a seguir desarrollando otros temas interesantes para ir avanzando en tu desarrollo personal.</w:t>
      </w:r>
      <w:bookmarkStart w:id="0" w:name="_GoBack"/>
      <w:bookmarkEnd w:id="0"/>
    </w:p>
    <w:p w:rsidR="00AA7943" w:rsidRPr="00F102D7" w:rsidRDefault="0025311A" w:rsidP="00F102D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61616"/>
          <w:sz w:val="24"/>
          <w:szCs w:val="24"/>
        </w:rPr>
      </w:pPr>
      <w:r w:rsidRPr="00F102D7">
        <w:rPr>
          <w:rFonts w:eastAsia="Times New Roman" w:cs="Arial"/>
          <w:color w:val="161616"/>
          <w:sz w:val="24"/>
          <w:szCs w:val="24"/>
        </w:rPr>
        <w:t>.</w:t>
      </w:r>
    </w:p>
    <w:p w:rsidR="00623C16" w:rsidRDefault="00623C16" w:rsidP="003C3138">
      <w:pPr>
        <w:jc w:val="center"/>
        <w:rPr>
          <w:rFonts w:cstheme="minorHAnsi"/>
          <w:b/>
          <w:sz w:val="24"/>
        </w:rPr>
      </w:pPr>
    </w:p>
    <w:p w:rsidR="003C3138" w:rsidRPr="00623C16" w:rsidRDefault="003C3138" w:rsidP="003C3138">
      <w:pPr>
        <w:jc w:val="center"/>
        <w:rPr>
          <w:rFonts w:cstheme="minorHAnsi"/>
          <w:b/>
          <w:i/>
        </w:rPr>
      </w:pPr>
    </w:p>
    <w:sectPr w:rsidR="003C3138" w:rsidRPr="00623C16" w:rsidSect="00C849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734C"/>
    <w:multiLevelType w:val="hybridMultilevel"/>
    <w:tmpl w:val="B6768090"/>
    <w:lvl w:ilvl="0" w:tplc="BB0413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33333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46F4"/>
    <w:multiLevelType w:val="hybridMultilevel"/>
    <w:tmpl w:val="8E8C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57473"/>
    <w:multiLevelType w:val="hybridMultilevel"/>
    <w:tmpl w:val="F4D64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C16FE2"/>
    <w:multiLevelType w:val="hybridMultilevel"/>
    <w:tmpl w:val="E85C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B489F"/>
    <w:multiLevelType w:val="hybridMultilevel"/>
    <w:tmpl w:val="6C96554A"/>
    <w:lvl w:ilvl="0" w:tplc="527AA6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33333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E6588"/>
    <w:multiLevelType w:val="hybridMultilevel"/>
    <w:tmpl w:val="67222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F3"/>
    <w:rsid w:val="000059AC"/>
    <w:rsid w:val="00026FBE"/>
    <w:rsid w:val="00040F9E"/>
    <w:rsid w:val="00072C78"/>
    <w:rsid w:val="00073D92"/>
    <w:rsid w:val="000B3B19"/>
    <w:rsid w:val="000D6EC5"/>
    <w:rsid w:val="00130F4A"/>
    <w:rsid w:val="00155998"/>
    <w:rsid w:val="00211051"/>
    <w:rsid w:val="0025311A"/>
    <w:rsid w:val="002D4174"/>
    <w:rsid w:val="002E6646"/>
    <w:rsid w:val="00340AF3"/>
    <w:rsid w:val="003C3138"/>
    <w:rsid w:val="003D1882"/>
    <w:rsid w:val="003D4BF2"/>
    <w:rsid w:val="004409FB"/>
    <w:rsid w:val="004539EC"/>
    <w:rsid w:val="00463C87"/>
    <w:rsid w:val="004C5ED3"/>
    <w:rsid w:val="004C7088"/>
    <w:rsid w:val="004D2093"/>
    <w:rsid w:val="00545007"/>
    <w:rsid w:val="00550E34"/>
    <w:rsid w:val="00590520"/>
    <w:rsid w:val="005A3EFF"/>
    <w:rsid w:val="005B6E07"/>
    <w:rsid w:val="005C782D"/>
    <w:rsid w:val="005E4DEC"/>
    <w:rsid w:val="005F09D2"/>
    <w:rsid w:val="00604965"/>
    <w:rsid w:val="00623C16"/>
    <w:rsid w:val="0063121A"/>
    <w:rsid w:val="00634509"/>
    <w:rsid w:val="006A5E4A"/>
    <w:rsid w:val="006F5AC7"/>
    <w:rsid w:val="00740A2F"/>
    <w:rsid w:val="00772FC8"/>
    <w:rsid w:val="007A0BED"/>
    <w:rsid w:val="007C0EBC"/>
    <w:rsid w:val="0080163D"/>
    <w:rsid w:val="0086207D"/>
    <w:rsid w:val="0089394F"/>
    <w:rsid w:val="008A581D"/>
    <w:rsid w:val="009B16DA"/>
    <w:rsid w:val="009B7817"/>
    <w:rsid w:val="00A66254"/>
    <w:rsid w:val="00A70B23"/>
    <w:rsid w:val="00A82C55"/>
    <w:rsid w:val="00A849A4"/>
    <w:rsid w:val="00A95799"/>
    <w:rsid w:val="00AA365A"/>
    <w:rsid w:val="00AA7943"/>
    <w:rsid w:val="00AE70BD"/>
    <w:rsid w:val="00AF512A"/>
    <w:rsid w:val="00B40811"/>
    <w:rsid w:val="00B70537"/>
    <w:rsid w:val="00C517E2"/>
    <w:rsid w:val="00C84935"/>
    <w:rsid w:val="00CF5E5E"/>
    <w:rsid w:val="00D20AF4"/>
    <w:rsid w:val="00D23EF7"/>
    <w:rsid w:val="00D87E4C"/>
    <w:rsid w:val="00DA3920"/>
    <w:rsid w:val="00E74B3F"/>
    <w:rsid w:val="00E810B7"/>
    <w:rsid w:val="00E843A9"/>
    <w:rsid w:val="00F102D7"/>
    <w:rsid w:val="00FC586F"/>
    <w:rsid w:val="00F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D38F6-40D3-4B9C-A795-9DF5BE50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7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50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0AF3"/>
    <w:rPr>
      <w:b/>
      <w:bCs/>
    </w:rPr>
  </w:style>
  <w:style w:type="character" w:styleId="nfasis">
    <w:name w:val="Emphasis"/>
    <w:basedOn w:val="Fuentedeprrafopredeter"/>
    <w:uiPriority w:val="20"/>
    <w:qFormat/>
    <w:rsid w:val="00340AF3"/>
    <w:rPr>
      <w:i/>
      <w:iCs/>
    </w:rPr>
  </w:style>
  <w:style w:type="paragraph" w:styleId="Prrafodelista">
    <w:name w:val="List Paragraph"/>
    <w:basedOn w:val="Normal"/>
    <w:uiPriority w:val="34"/>
    <w:qFormat/>
    <w:rsid w:val="00AE70B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394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0E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79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FD59D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D59D6"/>
    <w:rPr>
      <w:lang w:val="es-MX"/>
    </w:rPr>
  </w:style>
  <w:style w:type="table" w:styleId="Tablaconcuadrcula">
    <w:name w:val="Table Grid"/>
    <w:basedOn w:val="Tablanormal"/>
    <w:uiPriority w:val="39"/>
    <w:rsid w:val="00FD59D6"/>
    <w:pPr>
      <w:spacing w:after="0" w:line="240" w:lineRule="auto"/>
    </w:pPr>
    <w:rPr>
      <w:lang w:val="es-MX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ezcanamar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&#237;sicalistal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6FE4-B66D-44E0-B2F5-B6C2508B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urzula casanova machado</dc:creator>
  <cp:keywords/>
  <dc:description/>
  <cp:lastModifiedBy>Trinidad Rojas Méndez</cp:lastModifiedBy>
  <cp:revision>2</cp:revision>
  <dcterms:created xsi:type="dcterms:W3CDTF">2020-06-11T20:36:00Z</dcterms:created>
  <dcterms:modified xsi:type="dcterms:W3CDTF">2020-06-11T20:36:00Z</dcterms:modified>
</cp:coreProperties>
</file>