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110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4FC1" w:rsidTr="002E4C53">
        <w:trPr>
          <w:trHeight w:val="7787"/>
        </w:trPr>
        <w:tc>
          <w:tcPr>
            <w:tcW w:w="9054" w:type="dxa"/>
          </w:tcPr>
          <w:p w:rsidR="003B4FC1" w:rsidRDefault="003B4FC1" w:rsidP="00A11514"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1A0A7B23" wp14:editId="1F22B36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t xml:space="preserve">                               </w:t>
            </w:r>
            <w:r w:rsidR="006925B3">
              <w:t>Guía</w:t>
            </w:r>
            <w:r w:rsidR="00CA48C8">
              <w:t xml:space="preserve"> </w:t>
            </w:r>
            <w:r w:rsidRPr="00430AA6">
              <w:t xml:space="preserve">   </w:t>
            </w:r>
            <w:r w:rsidRPr="00430AA6">
              <w:rPr>
                <w:sz w:val="18"/>
                <w:szCs w:val="18"/>
              </w:rPr>
              <w:t xml:space="preserve">  </w:t>
            </w:r>
            <w:proofErr w:type="spellStart"/>
            <w:r w:rsidR="00C05CAE">
              <w:rPr>
                <w:b/>
                <w:sz w:val="18"/>
                <w:szCs w:val="18"/>
                <w:u w:val="single"/>
              </w:rPr>
              <w:t>Fabricacion</w:t>
            </w:r>
            <w:proofErr w:type="spellEnd"/>
            <w:r w:rsidR="00C05CAE">
              <w:rPr>
                <w:b/>
                <w:sz w:val="18"/>
                <w:szCs w:val="18"/>
                <w:u w:val="single"/>
              </w:rPr>
              <w:t xml:space="preserve"> de Componentes</w:t>
            </w:r>
            <w:r w:rsidR="006925B3">
              <w:rPr>
                <w:b/>
                <w:sz w:val="18"/>
                <w:szCs w:val="18"/>
                <w:u w:val="single"/>
              </w:rPr>
              <w:t xml:space="preserve"> </w:t>
            </w:r>
            <w:r w:rsidR="00C05CAE">
              <w:rPr>
                <w:b/>
                <w:sz w:val="18"/>
                <w:szCs w:val="18"/>
                <w:u w:val="single"/>
              </w:rPr>
              <w:t xml:space="preserve"> 3</w:t>
            </w:r>
            <w:r w:rsidR="00232762" w:rsidRPr="00232762">
              <w:rPr>
                <w:b/>
                <w:sz w:val="18"/>
                <w:szCs w:val="18"/>
                <w:u w:val="single"/>
              </w:rPr>
              <w:t>°F</w:t>
            </w:r>
            <w:r w:rsidRPr="00430AA6">
              <w:rPr>
                <w:sz w:val="18"/>
                <w:szCs w:val="18"/>
                <w:u w:val="single"/>
              </w:rPr>
              <w:t xml:space="preserve">  </w:t>
            </w:r>
            <w:r w:rsidRPr="00430AA6"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     </w:t>
            </w:r>
            <w:r w:rsidR="006925B3"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</w:t>
            </w:r>
            <w:r w:rsidRPr="00430AA6"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               </w:t>
            </w:r>
            <w:r w:rsidRPr="00430AA6">
              <w:rPr>
                <w:sz w:val="18"/>
                <w:szCs w:val="18"/>
                <w:u w:val="single"/>
              </w:rPr>
              <w:t xml:space="preserve"> </w:t>
            </w:r>
            <w:r w:rsidRPr="00430AA6">
              <w:rPr>
                <w:sz w:val="18"/>
                <w:szCs w:val="18"/>
              </w:rPr>
              <w:t xml:space="preserve">  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  <w:u w:val="single"/>
              </w:rPr>
              <w:t>Departamento o docente(s):</w:t>
            </w:r>
            <w:r w:rsidR="00232762">
              <w:rPr>
                <w:sz w:val="18"/>
                <w:szCs w:val="18"/>
                <w:u w:val="single"/>
              </w:rPr>
              <w:t xml:space="preserve"> </w:t>
            </w:r>
            <w:r w:rsidR="00CA48C8">
              <w:rPr>
                <w:sz w:val="18"/>
                <w:szCs w:val="18"/>
                <w:u w:val="single"/>
              </w:rPr>
              <w:t>MUEBLES Y TERMINACIONES EN MADERA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3B4FC1" w:rsidRPr="00430AA6" w:rsidTr="00BB7481">
              <w:tc>
                <w:tcPr>
                  <w:tcW w:w="8747" w:type="dxa"/>
                </w:tcPr>
                <w:p w:rsidR="003B4FC1" w:rsidRPr="00430AA6" w:rsidRDefault="003B4FC1" w:rsidP="00FF1415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</w:t>
                  </w:r>
                  <w:r w:rsidR="006925B3">
                    <w:rPr>
                      <w:sz w:val="18"/>
                      <w:szCs w:val="18"/>
                    </w:rPr>
                    <w:t>s</w:t>
                  </w:r>
                  <w:r w:rsidRPr="00430AA6">
                    <w:rPr>
                      <w:sz w:val="18"/>
                      <w:szCs w:val="18"/>
                    </w:rPr>
                    <w:t xml:space="preserve"> alumno</w:t>
                  </w:r>
                  <w:r w:rsidR="006925B3">
                    <w:rPr>
                      <w:sz w:val="18"/>
                      <w:szCs w:val="18"/>
                    </w:rPr>
                    <w:t>s</w:t>
                  </w:r>
                  <w:r w:rsidR="00430AA6"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</w:t>
                  </w:r>
                  <w:r w:rsidR="006925B3" w:rsidRPr="00430AA6">
                    <w:rPr>
                      <w:rFonts w:cs="HelveticaNeueLTStd-Lt"/>
                      <w:sz w:val="18"/>
                      <w:szCs w:val="18"/>
                    </w:rPr>
                    <w:t>casa</w:t>
                  </w:r>
                  <w:r w:rsidR="006925B3">
                    <w:rPr>
                      <w:rFonts w:cs="HelveticaNeueLTStd-Lt"/>
                      <w:sz w:val="18"/>
                      <w:szCs w:val="18"/>
                    </w:rPr>
                    <w:t>, ve  los tutoriales analiza y  lee esta guía para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ir respondiendo las actividades propuestas. Es de suma importancia evidenciar lo que vas aprendiendo y las dudas que surjan de tu trabajo. </w:t>
                  </w:r>
                </w:p>
                <w:p w:rsidR="003B4FC1" w:rsidRPr="00430AA6" w:rsidRDefault="003B4FC1" w:rsidP="00FF1415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 objetivo de esta actividad es lograr que adquieras conocimientos  y habilidades primordiales par</w:t>
                  </w:r>
                  <w:r w:rsidR="00430AA6"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:rsidR="00CA48C8" w:rsidRDefault="006925B3" w:rsidP="00FF1415">
                  <w:pPr>
                    <w:framePr w:hSpace="141" w:wrap="around" w:vAnchor="text" w:hAnchor="margin" w:y="1104"/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Envía tus respuestas </w:t>
                  </w:r>
                  <w:r w:rsidR="009F2660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al </w:t>
                  </w:r>
                  <w:hyperlink r:id="rId7" w:history="1">
                    <w:r w:rsidR="00CA48C8" w:rsidRPr="00C93A60"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</w:rPr>
                      <w:t>correo_cdiazbriones@gmail.com</w:t>
                    </w:r>
                  </w:hyperlink>
                  <w:r w:rsidR="00CA48C8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; </w:t>
                  </w:r>
                  <w:hyperlink r:id="rId8" w:history="1">
                    <w:r w:rsidR="00CA48C8" w:rsidRPr="00C93A60"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</w:rPr>
                      <w:t>jalex.cc10@gmail.com</w:t>
                    </w:r>
                  </w:hyperlink>
                  <w:r>
                    <w:rPr>
                      <w:rStyle w:val="Hipervnculo"/>
                      <w:rFonts w:cs="HelveticaNeueLTStd-Lt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3B4FC1" w:rsidRPr="00430AA6" w:rsidRDefault="006925B3" w:rsidP="00FF1415">
                  <w:pPr>
                    <w:framePr w:hSpace="141" w:wrap="around" w:vAnchor="text" w:hAnchor="margin" w:y="1104"/>
                    <w:rPr>
                      <w:rFonts w:cs="HelveticaNeueLTStd-Lt"/>
                      <w:b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Las consultas a mi </w:t>
                  </w:r>
                  <w:proofErr w:type="spellStart"/>
                  <w:r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whats</w:t>
                  </w:r>
                  <w:proofErr w:type="spellEnd"/>
                  <w:r w:rsidR="00530DB9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530DB9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Ap</w:t>
                  </w:r>
                  <w:proofErr w:type="spellEnd"/>
                  <w:r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530DB9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569 42200417 </w:t>
                  </w:r>
                  <w:r w:rsidR="00CA48C8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3B4FC1"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Muchas gracias.</w:t>
                  </w: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83"/>
              <w:gridCol w:w="6919"/>
            </w:tblGrid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FF1415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FF1415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FF1415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FF1415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FF1415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FF1415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FF1415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FF1415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F92BEE" w:rsidRDefault="003B4FC1" w:rsidP="00232762">
            <w:pPr>
              <w:rPr>
                <w:sz w:val="18"/>
                <w:szCs w:val="18"/>
              </w:rPr>
            </w:pPr>
          </w:p>
        </w:tc>
      </w:tr>
    </w:tbl>
    <w:p w:rsidR="003B4FC1" w:rsidRDefault="003B4FC1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  <w:r>
        <w:t xml:space="preserve"> </w:t>
      </w:r>
    </w:p>
    <w:p w:rsidR="00A11514" w:rsidRDefault="00A11514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3B4FC1" w:rsidRDefault="003B4FC1" w:rsidP="003B4FC1">
      <w:pPr>
        <w:spacing w:after="0" w:line="240" w:lineRule="auto"/>
      </w:pPr>
    </w:p>
    <w:p w:rsidR="00232762" w:rsidRPr="00C16878" w:rsidRDefault="00232762" w:rsidP="003B4FC1">
      <w:pPr>
        <w:spacing w:after="0" w:line="240" w:lineRule="auto"/>
        <w:rPr>
          <w:sz w:val="24"/>
          <w:szCs w:val="24"/>
        </w:rPr>
      </w:pPr>
    </w:p>
    <w:p w:rsidR="001754CE" w:rsidRPr="001754CE" w:rsidRDefault="001754CE" w:rsidP="00232762">
      <w:pPr>
        <w:jc w:val="center"/>
        <w:rPr>
          <w:b/>
          <w:sz w:val="24"/>
          <w:szCs w:val="24"/>
          <w:u w:val="single"/>
        </w:rPr>
      </w:pPr>
    </w:p>
    <w:p w:rsidR="00232762" w:rsidRDefault="00232762" w:rsidP="00232762">
      <w:pPr>
        <w:rPr>
          <w:sz w:val="24"/>
          <w:szCs w:val="24"/>
        </w:rPr>
      </w:pPr>
      <w:r w:rsidRPr="001754CE">
        <w:rPr>
          <w:b/>
          <w:sz w:val="24"/>
          <w:szCs w:val="24"/>
          <w:u w:val="single"/>
        </w:rPr>
        <w:t>Objetivo:</w:t>
      </w:r>
      <w:r w:rsidR="001754CE">
        <w:rPr>
          <w:sz w:val="24"/>
          <w:szCs w:val="24"/>
        </w:rPr>
        <w:t xml:space="preserve"> </w:t>
      </w:r>
      <w:r w:rsidR="00C05CAE">
        <w:rPr>
          <w:sz w:val="24"/>
          <w:szCs w:val="24"/>
        </w:rPr>
        <w:t>Como Elaborar los componentes para construir tu propia Cierra de Meza.</w:t>
      </w:r>
    </w:p>
    <w:p w:rsidR="00A92E5C" w:rsidRPr="00C16878" w:rsidRDefault="00C50042" w:rsidP="00232762">
      <w:pPr>
        <w:rPr>
          <w:sz w:val="24"/>
          <w:szCs w:val="24"/>
        </w:rPr>
      </w:pPr>
      <w:r>
        <w:rPr>
          <w:sz w:val="24"/>
          <w:szCs w:val="24"/>
        </w:rPr>
        <w:t>Debes ingresar a</w:t>
      </w:r>
      <w:r w:rsidR="00A92E5C">
        <w:rPr>
          <w:sz w:val="24"/>
          <w:szCs w:val="24"/>
        </w:rPr>
        <w:t xml:space="preserve"> </w:t>
      </w:r>
      <w:r w:rsidR="00C05CAE">
        <w:rPr>
          <w:sz w:val="24"/>
          <w:szCs w:val="24"/>
        </w:rPr>
        <w:t>este</w:t>
      </w:r>
      <w:r>
        <w:rPr>
          <w:sz w:val="24"/>
          <w:szCs w:val="24"/>
        </w:rPr>
        <w:t xml:space="preserve"> link y responde</w:t>
      </w:r>
      <w:r w:rsidR="00020A22">
        <w:rPr>
          <w:sz w:val="24"/>
          <w:szCs w:val="24"/>
        </w:rPr>
        <w:t xml:space="preserve"> las preguntas </w:t>
      </w:r>
    </w:p>
    <w:p w:rsidR="001754CE" w:rsidRDefault="00EC1F23" w:rsidP="00723369">
      <w:pPr>
        <w:spacing w:after="0" w:line="240" w:lineRule="auto"/>
      </w:pPr>
      <w:hyperlink r:id="rId9" w:history="1">
        <w:r w:rsidR="00D01994" w:rsidRPr="00D01994">
          <w:rPr>
            <w:color w:val="0000FF"/>
            <w:u w:val="single"/>
          </w:rPr>
          <w:t>https://www.youtube.com/watch?v=Zzqijb8_5dI&amp;t=124s</w:t>
        </w:r>
      </w:hyperlink>
    </w:p>
    <w:p w:rsidR="00DE3EC4" w:rsidRDefault="00D01994" w:rsidP="00D01994">
      <w:pPr>
        <w:tabs>
          <w:tab w:val="left" w:pos="6409"/>
        </w:tabs>
        <w:spacing w:after="0" w:line="240" w:lineRule="auto"/>
      </w:pPr>
      <w:r>
        <w:tab/>
      </w:r>
    </w:p>
    <w:p w:rsidR="00DE3EC4" w:rsidRPr="00DE3EC4" w:rsidRDefault="00DE3EC4" w:rsidP="00DE3EC4">
      <w:pPr>
        <w:spacing w:after="0" w:line="240" w:lineRule="auto"/>
      </w:pPr>
    </w:p>
    <w:p w:rsidR="00DE3EC4" w:rsidRPr="00DE3EC4" w:rsidRDefault="00DE3EC4" w:rsidP="00DE3EC4">
      <w:pPr>
        <w:spacing w:after="0" w:line="240" w:lineRule="auto"/>
      </w:pPr>
    </w:p>
    <w:p w:rsidR="00020A22" w:rsidRDefault="00D350E4" w:rsidP="00723369">
      <w:pPr>
        <w:spacing w:after="0" w:line="240" w:lineRule="auto"/>
      </w:pPr>
      <w:r>
        <w:t xml:space="preserve">En los inicios de un taller siempre debes contar con esta </w:t>
      </w:r>
      <w:proofErr w:type="spellStart"/>
      <w:r>
        <w:t>maquina</w:t>
      </w:r>
      <w:proofErr w:type="spellEnd"/>
      <w:r>
        <w:t xml:space="preserve"> y construirla uno mismo, baja los costos y agrega un incentivo</w:t>
      </w:r>
      <w:r w:rsidR="00CE68F0">
        <w:t>.</w:t>
      </w:r>
    </w:p>
    <w:p w:rsidR="00020A22" w:rsidRDefault="00020A22" w:rsidP="00723369">
      <w:pPr>
        <w:spacing w:after="0" w:line="240" w:lineRule="auto"/>
      </w:pPr>
    </w:p>
    <w:p w:rsidR="00020A22" w:rsidRDefault="00AB1746" w:rsidP="00723369">
      <w:pPr>
        <w:spacing w:after="0" w:line="240" w:lineRule="auto"/>
      </w:pPr>
      <w:r>
        <w:t xml:space="preserve">En este tutorial podrás ver paso a paso su </w:t>
      </w:r>
      <w:proofErr w:type="spellStart"/>
      <w:r w:rsidR="00D350E4">
        <w:t>Elaboracion</w:t>
      </w:r>
      <w:proofErr w:type="spellEnd"/>
      <w:r w:rsidR="00D350E4">
        <w:t xml:space="preserve"> e instalación de los elementos que conforman tu proyecto</w:t>
      </w:r>
      <w:proofErr w:type="gramStart"/>
      <w:r w:rsidR="00D350E4">
        <w:t>.</w:t>
      </w:r>
      <w:r>
        <w:t>.</w:t>
      </w:r>
      <w:proofErr w:type="gramEnd"/>
    </w:p>
    <w:p w:rsidR="00020A22" w:rsidRDefault="00020A22" w:rsidP="00723369">
      <w:pPr>
        <w:spacing w:after="0" w:line="240" w:lineRule="auto"/>
      </w:pPr>
    </w:p>
    <w:p w:rsidR="00020A22" w:rsidRDefault="00020A22" w:rsidP="00723369">
      <w:pPr>
        <w:spacing w:after="0" w:line="240" w:lineRule="auto"/>
      </w:pPr>
    </w:p>
    <w:p w:rsidR="00020A22" w:rsidRDefault="00AB1746" w:rsidP="00723369">
      <w:pPr>
        <w:spacing w:after="0" w:line="240" w:lineRule="auto"/>
      </w:pPr>
      <w:r>
        <w:t>1.-</w:t>
      </w:r>
      <w:r w:rsidR="00096D53">
        <w:t>Observa atentamente las maderas a ocupar</w:t>
      </w:r>
      <w:r w:rsidR="00A93720">
        <w:t xml:space="preserve"> </w:t>
      </w:r>
      <w:r w:rsidR="00096D53">
        <w:t xml:space="preserve">en la mesa y </w:t>
      </w:r>
      <w:proofErr w:type="spellStart"/>
      <w:r w:rsidR="00096D53">
        <w:t>nombralas</w:t>
      </w:r>
      <w:proofErr w:type="gramStart"/>
      <w:r w:rsidR="00096D53">
        <w:t>,por</w:t>
      </w:r>
      <w:proofErr w:type="spellEnd"/>
      <w:proofErr w:type="gramEnd"/>
      <w:r w:rsidR="00096D53">
        <w:t xml:space="preserve"> ejemplo 4 patas </w:t>
      </w:r>
      <w:r w:rsidR="00C43B40">
        <w:t xml:space="preserve">¿Qué otras partes </w:t>
      </w:r>
      <w:proofErr w:type="spellStart"/>
      <w:r w:rsidR="00C43B40">
        <w:t>observastes</w:t>
      </w:r>
      <w:proofErr w:type="spellEnd"/>
      <w:r w:rsidR="00C43B40">
        <w:t xml:space="preserve"> ?</w:t>
      </w:r>
    </w:p>
    <w:p w:rsidR="00020A22" w:rsidRDefault="00020A22" w:rsidP="00723369">
      <w:pPr>
        <w:spacing w:after="0" w:line="240" w:lineRule="auto"/>
      </w:pPr>
    </w:p>
    <w:p w:rsidR="00020A22" w:rsidRDefault="003B2BA5" w:rsidP="00723369">
      <w:pPr>
        <w:spacing w:after="0" w:line="240" w:lineRule="auto"/>
      </w:pPr>
      <w:r>
        <w:t>2.-</w:t>
      </w:r>
      <w:r w:rsidR="00020A22" w:rsidRPr="00B517F3">
        <w:rPr>
          <w:b/>
        </w:rPr>
        <w:t xml:space="preserve"> </w:t>
      </w:r>
      <w:r w:rsidR="00B541FA">
        <w:t xml:space="preserve">Las 4 patas son perforadas, en la </w:t>
      </w:r>
      <w:proofErr w:type="spellStart"/>
      <w:r w:rsidR="00B541FA">
        <w:t>maquina</w:t>
      </w:r>
      <w:proofErr w:type="spellEnd"/>
      <w:r w:rsidR="00B541FA">
        <w:t xml:space="preserve">  </w:t>
      </w:r>
      <w:r w:rsidR="00C43B40">
        <w:t xml:space="preserve"> que lleva al costado una broca para </w:t>
      </w:r>
      <w:proofErr w:type="spellStart"/>
      <w:r w:rsidR="00C43B40">
        <w:t>madera</w:t>
      </w:r>
      <w:proofErr w:type="gramStart"/>
      <w:r w:rsidR="009F4631">
        <w:t>.</w:t>
      </w:r>
      <w:r w:rsidR="00B541FA">
        <w:t>¿</w:t>
      </w:r>
      <w:proofErr w:type="gramEnd"/>
      <w:r w:rsidR="00B541FA">
        <w:t>Como</w:t>
      </w:r>
      <w:proofErr w:type="spellEnd"/>
      <w:r w:rsidR="00B541FA">
        <w:t xml:space="preserve"> se denomina esa perforación </w:t>
      </w:r>
      <w:r>
        <w:t xml:space="preserve"> </w:t>
      </w:r>
      <w:r w:rsidR="00B517F3">
        <w:t>?</w:t>
      </w:r>
    </w:p>
    <w:p w:rsidR="00B517F3" w:rsidRDefault="00B517F3" w:rsidP="00723369">
      <w:pPr>
        <w:spacing w:after="0" w:line="240" w:lineRule="auto"/>
      </w:pPr>
    </w:p>
    <w:p w:rsidR="00B517F3" w:rsidRDefault="00B541FA" w:rsidP="00723369">
      <w:pPr>
        <w:spacing w:after="0" w:line="240" w:lineRule="auto"/>
      </w:pPr>
      <w:r>
        <w:t xml:space="preserve">3.- En las puntas de las barras de unión </w:t>
      </w:r>
      <w:r w:rsidR="00D52382">
        <w:t xml:space="preserve">se realizan </w:t>
      </w:r>
      <w:proofErr w:type="spellStart"/>
      <w:r w:rsidR="00D52382">
        <w:t>siertos</w:t>
      </w:r>
      <w:proofErr w:type="spellEnd"/>
      <w:r w:rsidR="00D52382">
        <w:t xml:space="preserve"> cortes con </w:t>
      </w:r>
      <w:r>
        <w:t xml:space="preserve">la </w:t>
      </w:r>
      <w:proofErr w:type="spellStart"/>
      <w:r>
        <w:t>maquina</w:t>
      </w:r>
      <w:proofErr w:type="spellEnd"/>
      <w:r>
        <w:t xml:space="preserve"> de cierra dejando un extremo con una punta que será insertada en las </w:t>
      </w:r>
      <w:proofErr w:type="spellStart"/>
      <w:r>
        <w:t>perforqciones</w:t>
      </w:r>
      <w:proofErr w:type="spellEnd"/>
      <w:r>
        <w:t xml:space="preserve"> de las </w:t>
      </w:r>
      <w:proofErr w:type="spellStart"/>
      <w:r>
        <w:t>patas</w:t>
      </w:r>
      <w:proofErr w:type="gramStart"/>
      <w:r w:rsidR="00D52382">
        <w:t>.¿</w:t>
      </w:r>
      <w:proofErr w:type="gramEnd"/>
      <w:r w:rsidR="00D52382">
        <w:t>Como</w:t>
      </w:r>
      <w:proofErr w:type="spellEnd"/>
      <w:r w:rsidR="00D52382">
        <w:t xml:space="preserve"> se llamara técnicamente esta punta</w:t>
      </w:r>
      <w:r w:rsidR="00B517F3">
        <w:t>?</w:t>
      </w:r>
    </w:p>
    <w:p w:rsidR="00B517F3" w:rsidRDefault="00B517F3" w:rsidP="00723369">
      <w:pPr>
        <w:spacing w:after="0" w:line="240" w:lineRule="auto"/>
      </w:pPr>
    </w:p>
    <w:p w:rsidR="00B517F3" w:rsidRDefault="00272871" w:rsidP="00723369">
      <w:pPr>
        <w:spacing w:after="0" w:line="240" w:lineRule="auto"/>
      </w:pPr>
      <w:r>
        <w:t xml:space="preserve">4.-Averigualos nombres de los elementos que se agregan a la estructura de madera para conformar la </w:t>
      </w:r>
      <w:proofErr w:type="spellStart"/>
      <w:r>
        <w:t>maquina</w:t>
      </w:r>
      <w:proofErr w:type="spellEnd"/>
      <w:r>
        <w:t xml:space="preserve"> de cierra .</w:t>
      </w:r>
      <w:proofErr w:type="gramStart"/>
      <w:r>
        <w:t>Ejemplo ,</w:t>
      </w:r>
      <w:proofErr w:type="gramEnd"/>
      <w:r>
        <w:t xml:space="preserve"> Motor.</w:t>
      </w:r>
    </w:p>
    <w:p w:rsidR="00B517F3" w:rsidRDefault="00B517F3" w:rsidP="00723369">
      <w:pPr>
        <w:spacing w:after="0" w:line="240" w:lineRule="auto"/>
      </w:pPr>
    </w:p>
    <w:p w:rsidR="00B517F3" w:rsidRDefault="00B517F3" w:rsidP="00723369">
      <w:pPr>
        <w:spacing w:after="0" w:line="240" w:lineRule="auto"/>
      </w:pPr>
      <w:proofErr w:type="gramStart"/>
      <w:r>
        <w:t>5.</w:t>
      </w:r>
      <w:r w:rsidR="00DE67C3">
        <w:t>¿</w:t>
      </w:r>
      <w:proofErr w:type="spellStart"/>
      <w:proofErr w:type="gramEnd"/>
      <w:r w:rsidR="00DE67C3">
        <w:t>Como</w:t>
      </w:r>
      <w:proofErr w:type="spellEnd"/>
      <w:r w:rsidR="00DE67C3">
        <w:t xml:space="preserve"> se llama la unión de las maderas de la cubierta de la meza ?</w:t>
      </w:r>
    </w:p>
    <w:p w:rsidR="00B517F3" w:rsidRDefault="00B517F3" w:rsidP="00723369">
      <w:pPr>
        <w:spacing w:after="0" w:line="240" w:lineRule="auto"/>
      </w:pPr>
    </w:p>
    <w:p w:rsidR="00B517F3" w:rsidRDefault="00DE67C3" w:rsidP="00723369">
      <w:pPr>
        <w:spacing w:after="0" w:line="240" w:lineRule="auto"/>
      </w:pPr>
      <w:r>
        <w:t>6.- ¿Cuantas bisagras se instalaron en la estructura de madera para hacer funcionar la cubierta en la maquina?</w:t>
      </w:r>
    </w:p>
    <w:p w:rsidR="00B517F3" w:rsidRDefault="00B517F3" w:rsidP="00723369">
      <w:pPr>
        <w:spacing w:after="0" w:line="240" w:lineRule="auto"/>
      </w:pPr>
    </w:p>
    <w:p w:rsidR="00B517F3" w:rsidRDefault="00DE67C3" w:rsidP="00723369">
      <w:pPr>
        <w:spacing w:after="0" w:line="240" w:lineRule="auto"/>
      </w:pPr>
      <w:r>
        <w:t>7.</w:t>
      </w:r>
      <w:proofErr w:type="gramStart"/>
      <w:r>
        <w:t>-¿</w:t>
      </w:r>
      <w:proofErr w:type="gramEnd"/>
      <w:r>
        <w:t>Cómo se llaman los dos elementos de madera construidos para</w:t>
      </w:r>
      <w:r w:rsidR="00EE37CA">
        <w:t xml:space="preserve"> mejorar el trabajo de la </w:t>
      </w:r>
      <w:proofErr w:type="spellStart"/>
      <w:r w:rsidR="00EE37CA">
        <w:t>maquina</w:t>
      </w:r>
      <w:proofErr w:type="spellEnd"/>
      <w:r w:rsidR="00EE37CA">
        <w:t xml:space="preserve"> ,una se pone sobre la cubierta y la otra al costado donde se realizan las perforaciones.</w:t>
      </w:r>
    </w:p>
    <w:p w:rsidR="00DE67C3" w:rsidRDefault="00DE67C3" w:rsidP="00723369">
      <w:pPr>
        <w:spacing w:after="0" w:line="240" w:lineRule="auto"/>
      </w:pPr>
    </w:p>
    <w:p w:rsidR="00B517F3" w:rsidRPr="00B517F3" w:rsidRDefault="00B517F3" w:rsidP="00FB0CA8">
      <w:pPr>
        <w:tabs>
          <w:tab w:val="right" w:pos="8838"/>
        </w:tabs>
        <w:spacing w:after="0" w:line="240" w:lineRule="auto"/>
      </w:pPr>
    </w:p>
    <w:p w:rsidR="00B517F3" w:rsidRDefault="00B517F3" w:rsidP="00723369">
      <w:pPr>
        <w:spacing w:after="0" w:line="240" w:lineRule="auto"/>
      </w:pPr>
    </w:p>
    <w:p w:rsidR="00B517F3" w:rsidRDefault="00B517F3" w:rsidP="00723369">
      <w:pPr>
        <w:spacing w:after="0" w:line="240" w:lineRule="auto"/>
      </w:pPr>
    </w:p>
    <w:p w:rsidR="00CA48C8" w:rsidRDefault="00CA48C8" w:rsidP="00723369">
      <w:pPr>
        <w:spacing w:after="0" w:line="240" w:lineRule="auto"/>
      </w:pPr>
    </w:p>
    <w:p w:rsidR="00CA48C8" w:rsidRDefault="00CA48C8" w:rsidP="00723369">
      <w:pPr>
        <w:spacing w:after="0" w:line="240" w:lineRule="auto"/>
      </w:pPr>
    </w:p>
    <w:p w:rsidR="001754CE" w:rsidRDefault="001754CE" w:rsidP="00723369">
      <w:pPr>
        <w:spacing w:after="0" w:line="240" w:lineRule="auto"/>
      </w:pPr>
    </w:p>
    <w:p w:rsidR="001754CE" w:rsidRDefault="001754CE" w:rsidP="00723369">
      <w:pPr>
        <w:spacing w:after="0" w:line="240" w:lineRule="auto"/>
      </w:pPr>
    </w:p>
    <w:p w:rsidR="00723369" w:rsidRDefault="00723369" w:rsidP="00723369">
      <w:pPr>
        <w:spacing w:after="0" w:line="240" w:lineRule="auto"/>
      </w:pPr>
    </w:p>
    <w:p w:rsidR="00723369" w:rsidRPr="005242DF" w:rsidRDefault="00723369" w:rsidP="00723369">
      <w:pPr>
        <w:spacing w:after="0" w:line="240" w:lineRule="auto"/>
      </w:pPr>
      <w:r>
        <w:t>a.-</w:t>
      </w:r>
      <w:r>
        <w:rPr>
          <w:sz w:val="18"/>
          <w:szCs w:val="18"/>
        </w:rPr>
        <w:t xml:space="preserve"> Durante el desarrollo de esta guía, </w:t>
      </w:r>
      <w:r w:rsidRPr="00F92BEE">
        <w:rPr>
          <w:sz w:val="18"/>
          <w:szCs w:val="18"/>
        </w:rPr>
        <w:t xml:space="preserve"> requirió de ayuda (documentos, personas, internet) para realizar las actividades.</w:t>
      </w:r>
    </w:p>
    <w:p w:rsidR="00723369" w:rsidRPr="00F92BEE" w:rsidRDefault="00723369" w:rsidP="00723369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b.- ¿</w:t>
      </w:r>
      <w:r w:rsidRPr="00F92BEE">
        <w:rPr>
          <w:sz w:val="18"/>
          <w:szCs w:val="18"/>
        </w:rPr>
        <w:t>qué actividades le representaro</w:t>
      </w:r>
      <w:r>
        <w:rPr>
          <w:sz w:val="18"/>
          <w:szCs w:val="18"/>
        </w:rPr>
        <w:t>n problemas para su realización?</w:t>
      </w:r>
    </w:p>
    <w:p w:rsidR="00723369" w:rsidRPr="00F92BEE" w:rsidRDefault="00723369" w:rsidP="00723369">
      <w:pPr>
        <w:spacing w:after="0"/>
        <w:rPr>
          <w:sz w:val="18"/>
          <w:szCs w:val="18"/>
        </w:rPr>
      </w:pPr>
      <w:r>
        <w:rPr>
          <w:sz w:val="18"/>
          <w:szCs w:val="18"/>
        </w:rPr>
        <w:t>c.- ¿qué opinión puede dar respecto del material entregado?</w:t>
      </w:r>
    </w:p>
    <w:p w:rsidR="00723369" w:rsidRPr="00F92BEE" w:rsidRDefault="00723369" w:rsidP="00723369">
      <w:pPr>
        <w:spacing w:after="0"/>
        <w:rPr>
          <w:sz w:val="18"/>
          <w:szCs w:val="18"/>
        </w:rPr>
      </w:pPr>
      <w:r>
        <w:rPr>
          <w:sz w:val="18"/>
          <w:szCs w:val="18"/>
        </w:rPr>
        <w:t>d.-  ¿sus padres</w:t>
      </w:r>
      <w:r w:rsidRPr="00F92BEE">
        <w:rPr>
          <w:sz w:val="18"/>
          <w:szCs w:val="18"/>
        </w:rPr>
        <w:t xml:space="preserve"> han participado o conocido el trabajo que </w:t>
      </w:r>
      <w:r>
        <w:rPr>
          <w:sz w:val="18"/>
          <w:szCs w:val="18"/>
        </w:rPr>
        <w:t>está realizando?</w:t>
      </w:r>
    </w:p>
    <w:p w:rsidR="00723369" w:rsidRDefault="00723369" w:rsidP="00723369"/>
    <w:p w:rsidR="00723369" w:rsidRDefault="00723369" w:rsidP="00723369"/>
    <w:p w:rsidR="00723369" w:rsidRDefault="00723369">
      <w:bookmarkStart w:id="0" w:name="_GoBack"/>
      <w:bookmarkEnd w:id="0"/>
    </w:p>
    <w:sectPr w:rsidR="00723369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23" w:rsidRDefault="00EC1F23" w:rsidP="003B4FC1">
      <w:pPr>
        <w:spacing w:after="0" w:line="240" w:lineRule="auto"/>
      </w:pPr>
      <w:r>
        <w:separator/>
      </w:r>
    </w:p>
  </w:endnote>
  <w:endnote w:type="continuationSeparator" w:id="0">
    <w:p w:rsidR="00EC1F23" w:rsidRDefault="00EC1F23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23" w:rsidRDefault="00EC1F23" w:rsidP="003B4FC1">
      <w:pPr>
        <w:spacing w:after="0" w:line="240" w:lineRule="auto"/>
      </w:pPr>
      <w:r>
        <w:separator/>
      </w:r>
    </w:p>
  </w:footnote>
  <w:footnote w:type="continuationSeparator" w:id="0">
    <w:p w:rsidR="00EC1F23" w:rsidRDefault="00EC1F23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514" w:rsidRDefault="00A1151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3C40DF" wp14:editId="7E915964">
          <wp:simplePos x="0" y="0"/>
          <wp:positionH relativeFrom="column">
            <wp:posOffset>-803909</wp:posOffset>
          </wp:positionH>
          <wp:positionV relativeFrom="paragraph">
            <wp:posOffset>-59055</wp:posOffset>
          </wp:positionV>
          <wp:extent cx="628650" cy="78014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1"/>
    <w:rsid w:val="00020A22"/>
    <w:rsid w:val="0003294F"/>
    <w:rsid w:val="0006073F"/>
    <w:rsid w:val="00096D53"/>
    <w:rsid w:val="000C2F21"/>
    <w:rsid w:val="00137052"/>
    <w:rsid w:val="001754CE"/>
    <w:rsid w:val="001D35CE"/>
    <w:rsid w:val="00232762"/>
    <w:rsid w:val="00272871"/>
    <w:rsid w:val="00280342"/>
    <w:rsid w:val="002B30EB"/>
    <w:rsid w:val="002E4C53"/>
    <w:rsid w:val="002F2427"/>
    <w:rsid w:val="00364C6A"/>
    <w:rsid w:val="00374528"/>
    <w:rsid w:val="003B2BA5"/>
    <w:rsid w:val="003B4FC1"/>
    <w:rsid w:val="00430AA6"/>
    <w:rsid w:val="00457716"/>
    <w:rsid w:val="00493E6B"/>
    <w:rsid w:val="00530DB9"/>
    <w:rsid w:val="006358C8"/>
    <w:rsid w:val="006925B3"/>
    <w:rsid w:val="00723369"/>
    <w:rsid w:val="00793C5A"/>
    <w:rsid w:val="007A014B"/>
    <w:rsid w:val="008033EF"/>
    <w:rsid w:val="00836C01"/>
    <w:rsid w:val="008578C0"/>
    <w:rsid w:val="008A7E79"/>
    <w:rsid w:val="008E1BC9"/>
    <w:rsid w:val="009F2660"/>
    <w:rsid w:val="009F4631"/>
    <w:rsid w:val="00A11514"/>
    <w:rsid w:val="00A32771"/>
    <w:rsid w:val="00A508E6"/>
    <w:rsid w:val="00A92E5C"/>
    <w:rsid w:val="00A93720"/>
    <w:rsid w:val="00AB1746"/>
    <w:rsid w:val="00AE0302"/>
    <w:rsid w:val="00B348A0"/>
    <w:rsid w:val="00B517F3"/>
    <w:rsid w:val="00B541FA"/>
    <w:rsid w:val="00B63D1A"/>
    <w:rsid w:val="00BA6FB4"/>
    <w:rsid w:val="00C01424"/>
    <w:rsid w:val="00C05CAE"/>
    <w:rsid w:val="00C16878"/>
    <w:rsid w:val="00C2281A"/>
    <w:rsid w:val="00C43B40"/>
    <w:rsid w:val="00C50042"/>
    <w:rsid w:val="00C70AA7"/>
    <w:rsid w:val="00C97E3F"/>
    <w:rsid w:val="00CA48C8"/>
    <w:rsid w:val="00CE65EF"/>
    <w:rsid w:val="00CE68F0"/>
    <w:rsid w:val="00D01994"/>
    <w:rsid w:val="00D350E4"/>
    <w:rsid w:val="00D41B26"/>
    <w:rsid w:val="00D52382"/>
    <w:rsid w:val="00DA049C"/>
    <w:rsid w:val="00DA2ABF"/>
    <w:rsid w:val="00DE3EC4"/>
    <w:rsid w:val="00DE67C3"/>
    <w:rsid w:val="00E119B8"/>
    <w:rsid w:val="00E70501"/>
    <w:rsid w:val="00E83855"/>
    <w:rsid w:val="00EB23E7"/>
    <w:rsid w:val="00EC1F23"/>
    <w:rsid w:val="00ED67E0"/>
    <w:rsid w:val="00EE37CA"/>
    <w:rsid w:val="00F147BB"/>
    <w:rsid w:val="00F91EB6"/>
    <w:rsid w:val="00FB0CA8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72082-D402-4818-8074-BA9F4C6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styleId="Hipervnculo">
    <w:name w:val="Hyperlink"/>
    <w:basedOn w:val="Fuentedeprrafopredeter"/>
    <w:uiPriority w:val="99"/>
    <w:unhideWhenUsed/>
    <w:rsid w:val="00CA4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ex.cc10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rreo_cdiazbrione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Zzqijb8_5dI&amp;t=124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Usuario</cp:lastModifiedBy>
  <cp:revision>12</cp:revision>
  <dcterms:created xsi:type="dcterms:W3CDTF">2020-05-28T16:23:00Z</dcterms:created>
  <dcterms:modified xsi:type="dcterms:W3CDTF">2020-05-28T19:32:00Z</dcterms:modified>
</cp:coreProperties>
</file>