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11" w:rsidRDefault="00F11A11" w:rsidP="00F94F6E">
      <w:pPr>
        <w:tabs>
          <w:tab w:val="left" w:pos="7515"/>
        </w:tabs>
        <w:spacing w:after="0"/>
        <w:jc w:val="both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252DF54" wp14:editId="004E8352">
            <wp:simplePos x="0" y="0"/>
            <wp:positionH relativeFrom="column">
              <wp:posOffset>-68185</wp:posOffset>
            </wp:positionH>
            <wp:positionV relativeFrom="paragraph">
              <wp:posOffset>-245111</wp:posOffset>
            </wp:positionV>
            <wp:extent cx="544413" cy="79057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0" cy="7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 w:rsidR="00AD20EC">
        <w:t xml:space="preserve"> </w:t>
      </w:r>
      <w:r>
        <w:t>Liceo Industrial Superior</w:t>
      </w:r>
      <w:r w:rsidR="00F94F6E">
        <w:tab/>
        <w:t xml:space="preserve">              </w:t>
      </w:r>
      <w:r w:rsidR="0062203C">
        <w:t xml:space="preserve">     </w:t>
      </w:r>
      <w:r w:rsidR="00F94F6E">
        <w:t xml:space="preserve"> Talca, mayo 2020</w:t>
      </w:r>
    </w:p>
    <w:p w:rsidR="00AD20EC" w:rsidRDefault="00F11A11" w:rsidP="0062203C">
      <w:pPr>
        <w:spacing w:after="0"/>
        <w:jc w:val="both"/>
      </w:pPr>
      <w:r>
        <w:t xml:space="preserve">                  </w:t>
      </w:r>
      <w:r w:rsidR="0062203C">
        <w:t>Departamento de matemática /PIE</w:t>
      </w:r>
      <w:r w:rsidR="00AD20EC">
        <w:t xml:space="preserve">                                      </w:t>
      </w:r>
      <w:r>
        <w:t xml:space="preserve">                         </w:t>
      </w:r>
      <w:r w:rsidR="00AD20EC">
        <w:t xml:space="preserve">      </w:t>
      </w:r>
    </w:p>
    <w:p w:rsidR="00663C2E" w:rsidRDefault="00F94F6E" w:rsidP="00663C2E">
      <w:pPr>
        <w:contextualSpacing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Orientaciones para uso de texto escolar</w:t>
      </w:r>
      <w:r w:rsidR="00D85F4C">
        <w:rPr>
          <w:sz w:val="32"/>
          <w:szCs w:val="32"/>
          <w:u w:val="single"/>
        </w:rPr>
        <w:t xml:space="preserve"> 4° medio.</w:t>
      </w:r>
    </w:p>
    <w:p w:rsidR="00D85F4C" w:rsidRPr="0062203C" w:rsidRDefault="00D85F4C" w:rsidP="0062203C">
      <w:pPr>
        <w:contextualSpacing/>
        <w:jc w:val="both"/>
        <w:rPr>
          <w:b/>
          <w:sz w:val="24"/>
          <w:szCs w:val="24"/>
          <w:u w:val="single"/>
        </w:rPr>
      </w:pPr>
      <w:r w:rsidRPr="0062203C">
        <w:rPr>
          <w:b/>
          <w:sz w:val="24"/>
          <w:szCs w:val="24"/>
          <w:u w:val="single"/>
        </w:rPr>
        <w:t>Estimado estudiante.</w:t>
      </w:r>
    </w:p>
    <w:p w:rsidR="00F94F6E" w:rsidRPr="0062203C" w:rsidRDefault="00D85F4C" w:rsidP="0062203C">
      <w:pPr>
        <w:ind w:firstLine="708"/>
        <w:contextualSpacing/>
        <w:jc w:val="both"/>
      </w:pPr>
      <w:r w:rsidRPr="00D85F4C">
        <w:rPr>
          <w:sz w:val="24"/>
          <w:szCs w:val="24"/>
        </w:rPr>
        <w:t>El texto de matemática para 4° medio no incluye contenido</w:t>
      </w:r>
      <w:r>
        <w:rPr>
          <w:sz w:val="24"/>
          <w:szCs w:val="24"/>
        </w:rPr>
        <w:t>s</w:t>
      </w:r>
      <w:r w:rsidRPr="00D85F4C">
        <w:rPr>
          <w:sz w:val="24"/>
          <w:szCs w:val="24"/>
        </w:rPr>
        <w:t xml:space="preserve"> evaluables en la nueva prueba de selección universitaria.</w:t>
      </w:r>
      <w:r w:rsidR="00765CB0">
        <w:rPr>
          <w:sz w:val="24"/>
          <w:szCs w:val="24"/>
        </w:rPr>
        <w:t xml:space="preserve"> Para profundizar en los aprendizajes a evaluar puedes consultar el</w:t>
      </w:r>
      <w:r w:rsidRPr="00D85F4C">
        <w:rPr>
          <w:sz w:val="24"/>
          <w:szCs w:val="24"/>
        </w:rPr>
        <w:t xml:space="preserve"> </w:t>
      </w:r>
      <w:r w:rsidR="00765CB0">
        <w:rPr>
          <w:sz w:val="24"/>
          <w:szCs w:val="24"/>
        </w:rPr>
        <w:t xml:space="preserve">temario </w:t>
      </w:r>
      <w:r w:rsidRPr="00D85F4C">
        <w:rPr>
          <w:sz w:val="24"/>
          <w:szCs w:val="24"/>
        </w:rPr>
        <w:t>en el siguiente link</w:t>
      </w:r>
      <w:r w:rsidR="00765CB0">
        <w:rPr>
          <w:sz w:val="32"/>
          <w:szCs w:val="32"/>
        </w:rPr>
        <w:t xml:space="preserve"> </w:t>
      </w:r>
      <w:hyperlink r:id="rId7" w:history="1">
        <w:r>
          <w:rPr>
            <w:rStyle w:val="Hipervnculo"/>
          </w:rPr>
          <w:t>https://demre.cl/publicaciones/2021/2021-20-04-demre-temario-matematica</w:t>
        </w:r>
      </w:hyperlink>
      <w:r>
        <w:t>.</w:t>
      </w:r>
    </w:p>
    <w:p w:rsidR="00765CB0" w:rsidRPr="0062203C" w:rsidRDefault="00765CB0" w:rsidP="0062203C">
      <w:pPr>
        <w:ind w:firstLine="708"/>
        <w:contextualSpacing/>
        <w:jc w:val="both"/>
        <w:rPr>
          <w:b/>
          <w:sz w:val="24"/>
          <w:szCs w:val="24"/>
        </w:rPr>
      </w:pPr>
      <w:r w:rsidRPr="0062203C">
        <w:rPr>
          <w:b/>
          <w:sz w:val="24"/>
          <w:szCs w:val="24"/>
        </w:rPr>
        <w:t>De todas formas, hay una unidad temática que incluye un diagnóstico que sí estaría evaluando tus aprendizajes en años anteriores, considerando el eje temático PROBABILIDAD Y ESTADÍSTICA, específicamente en la unidad MEDIDAS DE TENDENCIA CENTRAL.</w:t>
      </w:r>
    </w:p>
    <w:p w:rsidR="00765CB0" w:rsidRPr="00765CB0" w:rsidRDefault="00765CB0" w:rsidP="00F94F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203C" w:rsidRDefault="00765CB0" w:rsidP="0062203C">
      <w:pPr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inline distT="0" distB="0" distL="0" distR="0" wp14:anchorId="5060CC89" wp14:editId="2C938F4B">
            <wp:extent cx="5438775" cy="117573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74" cy="117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3C" w:rsidRDefault="0062203C" w:rsidP="0062203C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Página 10 del libro de matemática entregado a comienzo de año.</w:t>
      </w:r>
    </w:p>
    <w:p w:rsidR="0062203C" w:rsidRDefault="00765CB0" w:rsidP="0062203C">
      <w:pPr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inline distT="0" distB="0" distL="0" distR="0" wp14:anchorId="3CF95501" wp14:editId="443EEBC4">
            <wp:extent cx="5991225" cy="4229100"/>
            <wp:effectExtent l="4763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92310" cy="422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6E" w:rsidRDefault="0062203C" w:rsidP="0062203C">
      <w:pPr>
        <w:tabs>
          <w:tab w:val="left" w:pos="5565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Resuelve las 6 actividades y responde las preguntas de reflexión.</w:t>
      </w:r>
    </w:p>
    <w:p w:rsidR="0062203C" w:rsidRPr="0062203C" w:rsidRDefault="0062203C" w:rsidP="0062203C">
      <w:pPr>
        <w:tabs>
          <w:tab w:val="left" w:pos="5565"/>
        </w:tabs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Si tienes dudas sobre algún ejercicio en particular o requieres información de apoyo comunícate al correo </w:t>
      </w:r>
      <w:r w:rsidRPr="0062203C">
        <w:rPr>
          <w:color w:val="FF0000"/>
          <w:sz w:val="32"/>
          <w:szCs w:val="32"/>
        </w:rPr>
        <w:t>talca2012@gmail.com</w:t>
      </w:r>
      <w:r>
        <w:rPr>
          <w:color w:val="FF0000"/>
          <w:sz w:val="32"/>
          <w:szCs w:val="32"/>
        </w:rPr>
        <w:t>.</w:t>
      </w:r>
    </w:p>
    <w:sectPr w:rsidR="0062203C" w:rsidRPr="0062203C" w:rsidSect="00AD20EC">
      <w:pgSz w:w="11907" w:h="18711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BC6" w:rsidRDefault="005D4BC6" w:rsidP="00AD20EC">
      <w:pPr>
        <w:spacing w:after="0" w:line="240" w:lineRule="auto"/>
      </w:pPr>
      <w:r>
        <w:separator/>
      </w:r>
    </w:p>
  </w:endnote>
  <w:endnote w:type="continuationSeparator" w:id="0">
    <w:p w:rsidR="005D4BC6" w:rsidRDefault="005D4BC6" w:rsidP="00AD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BC6" w:rsidRDefault="005D4BC6" w:rsidP="00AD20EC">
      <w:pPr>
        <w:spacing w:after="0" w:line="240" w:lineRule="auto"/>
      </w:pPr>
      <w:r>
        <w:separator/>
      </w:r>
    </w:p>
  </w:footnote>
  <w:footnote w:type="continuationSeparator" w:id="0">
    <w:p w:rsidR="005D4BC6" w:rsidRDefault="005D4BC6" w:rsidP="00AD2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11"/>
    <w:rsid w:val="00000DCF"/>
    <w:rsid w:val="00023D2A"/>
    <w:rsid w:val="00036E1B"/>
    <w:rsid w:val="001718FF"/>
    <w:rsid w:val="001A6907"/>
    <w:rsid w:val="001D05A7"/>
    <w:rsid w:val="001F4783"/>
    <w:rsid w:val="00262778"/>
    <w:rsid w:val="00292007"/>
    <w:rsid w:val="003C0B94"/>
    <w:rsid w:val="0058753B"/>
    <w:rsid w:val="005D4BC6"/>
    <w:rsid w:val="0062203C"/>
    <w:rsid w:val="00663C2E"/>
    <w:rsid w:val="006A2AE9"/>
    <w:rsid w:val="006D77B4"/>
    <w:rsid w:val="00765CB0"/>
    <w:rsid w:val="007660AA"/>
    <w:rsid w:val="007E11E7"/>
    <w:rsid w:val="00985B3B"/>
    <w:rsid w:val="00AB5211"/>
    <w:rsid w:val="00AD20EC"/>
    <w:rsid w:val="00AD2403"/>
    <w:rsid w:val="00AE19DC"/>
    <w:rsid w:val="00B341F3"/>
    <w:rsid w:val="00B3692E"/>
    <w:rsid w:val="00B36B27"/>
    <w:rsid w:val="00D85F4C"/>
    <w:rsid w:val="00F11A11"/>
    <w:rsid w:val="00F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A2DC8-D215-4EF7-B8B5-F0B4EEC5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1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5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D2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20EC"/>
  </w:style>
  <w:style w:type="paragraph" w:styleId="Piedepgina">
    <w:name w:val="footer"/>
    <w:basedOn w:val="Normal"/>
    <w:link w:val="PiedepginaCar"/>
    <w:uiPriority w:val="99"/>
    <w:semiHidden/>
    <w:unhideWhenUsed/>
    <w:rsid w:val="00AD2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20EC"/>
  </w:style>
  <w:style w:type="character" w:styleId="Hipervnculo">
    <w:name w:val="Hyperlink"/>
    <w:basedOn w:val="Fuentedeprrafopredeter"/>
    <w:uiPriority w:val="99"/>
    <w:unhideWhenUsed/>
    <w:rsid w:val="00D85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emre.cl/publicaciones/2021/2021-20-04-demre-temario-matemat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Cristian Retamal</cp:lastModifiedBy>
  <cp:revision>2</cp:revision>
  <cp:lastPrinted>2014-06-05T05:07:00Z</cp:lastPrinted>
  <dcterms:created xsi:type="dcterms:W3CDTF">2020-06-04T03:02:00Z</dcterms:created>
  <dcterms:modified xsi:type="dcterms:W3CDTF">2020-06-04T03:02:00Z</dcterms:modified>
</cp:coreProperties>
</file>